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FFBDF" w14:textId="5200F8EF" w:rsidR="00950A0B" w:rsidRDefault="00950A0B">
      <w:pPr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行政審查項目</w:t>
      </w:r>
    </w:p>
    <w:p w14:paraId="0A5AD7A6" w14:textId="4BE30795" w:rsidR="004467E8" w:rsidRPr="004467E8" w:rsidRDefault="004467E8" w:rsidP="004467E8">
      <w:pPr>
        <w:ind w:rightChars="103" w:right="247"/>
        <w:jc w:val="right"/>
        <w:rPr>
          <w:rFonts w:eastAsia="標楷體" w:hint="eastAsia"/>
          <w:b/>
          <w:bCs/>
        </w:rPr>
      </w:pPr>
      <w:r w:rsidRPr="004467E8">
        <w:rPr>
          <w:rFonts w:eastAsia="標楷體" w:hint="eastAsia"/>
          <w:b/>
          <w:bCs/>
        </w:rPr>
        <w:t>1</w:t>
      </w:r>
      <w:r w:rsidRPr="004467E8">
        <w:rPr>
          <w:rFonts w:eastAsia="標楷體"/>
          <w:b/>
          <w:bCs/>
        </w:rPr>
        <w:t>12.4.1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28"/>
      </w:tblGrid>
      <w:tr w:rsidR="00950A0B" w14:paraId="6B8C55A7" w14:textId="77777777">
        <w:tblPrEx>
          <w:tblCellMar>
            <w:top w:w="0" w:type="dxa"/>
            <w:bottom w:w="0" w:type="dxa"/>
          </w:tblCellMar>
        </w:tblPrEx>
        <w:tc>
          <w:tcPr>
            <w:tcW w:w="9028" w:type="dxa"/>
          </w:tcPr>
          <w:p w14:paraId="2ECC50F6" w14:textId="43EC3614" w:rsidR="004467E8" w:rsidRPr="004467E8" w:rsidRDefault="004467E8" w:rsidP="00F9066E">
            <w:pPr>
              <w:numPr>
                <w:ilvl w:val="0"/>
                <w:numId w:val="5"/>
              </w:numPr>
              <w:snapToGrid w:val="0"/>
              <w:spacing w:beforeLines="100" w:before="360" w:line="400" w:lineRule="atLeast"/>
              <w:ind w:left="482" w:hanging="482"/>
              <w:rPr>
                <w:rFonts w:ascii="標楷體" w:eastAsia="標楷體" w:hAnsi="標楷體" w:hint="eastAsia"/>
                <w:sz w:val="28"/>
              </w:rPr>
            </w:pPr>
            <w:r w:rsidRPr="004467E8">
              <w:rPr>
                <w:rFonts w:ascii="標楷體" w:eastAsia="標楷體" w:hAnsi="標楷體" w:hint="eastAsia"/>
                <w:sz w:val="28"/>
              </w:rPr>
              <w:t>計畫內容不變，僅變更試驗執行期限。</w:t>
            </w:r>
          </w:p>
          <w:p w14:paraId="6F4AAB55" w14:textId="77777777" w:rsidR="004467E8" w:rsidRPr="004467E8" w:rsidRDefault="004467E8" w:rsidP="004467E8">
            <w:pPr>
              <w:numPr>
                <w:ilvl w:val="0"/>
                <w:numId w:val="5"/>
              </w:numPr>
              <w:snapToGrid w:val="0"/>
              <w:spacing w:beforeLines="50" w:before="180" w:line="400" w:lineRule="atLeast"/>
              <w:ind w:left="482" w:hanging="482"/>
              <w:rPr>
                <w:rFonts w:ascii="標楷體" w:eastAsia="標楷體" w:hAnsi="標楷體" w:hint="eastAsia"/>
                <w:sz w:val="28"/>
              </w:rPr>
            </w:pPr>
            <w:r w:rsidRPr="004467E8">
              <w:rPr>
                <w:rFonts w:ascii="標楷體" w:eastAsia="標楷體" w:hAnsi="標楷體" w:hint="eastAsia"/>
                <w:sz w:val="28"/>
              </w:rPr>
              <w:t>新增或移除研究人員(研究助理或研究護理師)</w:t>
            </w:r>
          </w:p>
          <w:p w14:paraId="55067322" w14:textId="4DB90D2C" w:rsidR="00950A0B" w:rsidRDefault="00950A0B" w:rsidP="004467E8">
            <w:pPr>
              <w:numPr>
                <w:ilvl w:val="0"/>
                <w:numId w:val="5"/>
              </w:numPr>
              <w:snapToGrid w:val="0"/>
              <w:spacing w:beforeLines="50" w:before="180" w:line="400" w:lineRule="atLeast"/>
              <w:ind w:left="482" w:hanging="482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變更計畫主持人或試驗/研究人員之職稱、所屬單位</w:t>
            </w:r>
          </w:p>
          <w:p w14:paraId="737BB24B" w14:textId="560F5D0B" w:rsidR="00950A0B" w:rsidRDefault="00950A0B" w:rsidP="004467E8">
            <w:pPr>
              <w:numPr>
                <w:ilvl w:val="0"/>
                <w:numId w:val="5"/>
              </w:numPr>
              <w:snapToGrid w:val="0"/>
              <w:spacing w:beforeLines="50" w:before="180" w:line="400" w:lineRule="atLeast"/>
              <w:ind w:left="482" w:hanging="482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變更試驗/研究人員相關資訊(如研究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護</w:t>
            </w:r>
            <w:r w:rsidR="00564B93">
              <w:rPr>
                <w:rFonts w:ascii="標楷體" w:eastAsia="標楷體" w:hAnsi="標楷體" w:hint="eastAsia"/>
                <w:sz w:val="28"/>
              </w:rPr>
              <w:t>理師</w:t>
            </w:r>
            <w:r>
              <w:rPr>
                <w:rFonts w:ascii="標楷體" w:eastAsia="標楷體" w:hAnsi="標楷體" w:hint="eastAsia"/>
                <w:sz w:val="28"/>
              </w:rPr>
              <w:t>異動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、更換電話、email...</w:t>
            </w:r>
          </w:p>
          <w:p w14:paraId="6B73EA5E" w14:textId="77777777" w:rsidR="00950A0B" w:rsidRDefault="00950A0B" w:rsidP="004467E8">
            <w:pPr>
              <w:numPr>
                <w:ilvl w:val="0"/>
                <w:numId w:val="5"/>
              </w:numPr>
              <w:snapToGrid w:val="0"/>
              <w:spacing w:beforeLines="50" w:before="180" w:line="400" w:lineRule="atLeast"/>
              <w:ind w:left="482" w:hanging="482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變更試驗/研究委託單位(公司)</w:t>
            </w:r>
          </w:p>
          <w:p w14:paraId="58F3138E" w14:textId="77777777" w:rsidR="00950A0B" w:rsidRDefault="00950A0B" w:rsidP="004467E8">
            <w:pPr>
              <w:numPr>
                <w:ilvl w:val="0"/>
                <w:numId w:val="5"/>
              </w:numPr>
              <w:snapToGrid w:val="0"/>
              <w:spacing w:beforeLines="50" w:before="180" w:line="400" w:lineRule="atLeast"/>
              <w:ind w:left="482" w:hanging="482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實驗室地址異動</w:t>
            </w:r>
          </w:p>
          <w:p w14:paraId="00420EB9" w14:textId="28F8BC7E" w:rsidR="00950A0B" w:rsidRDefault="00950A0B" w:rsidP="004467E8">
            <w:pPr>
              <w:numPr>
                <w:ilvl w:val="0"/>
                <w:numId w:val="5"/>
              </w:numPr>
              <w:snapToGrid w:val="0"/>
              <w:spacing w:beforeLines="50" w:before="180" w:line="400" w:lineRule="atLeast"/>
              <w:ind w:left="482" w:hanging="48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增加或變更試驗/研究執行機構</w:t>
            </w:r>
          </w:p>
          <w:p w14:paraId="7D6DFF1A" w14:textId="77777777" w:rsidR="004467E8" w:rsidRPr="004467E8" w:rsidRDefault="004467E8" w:rsidP="004467E8">
            <w:pPr>
              <w:numPr>
                <w:ilvl w:val="0"/>
                <w:numId w:val="5"/>
              </w:numPr>
              <w:snapToGrid w:val="0"/>
              <w:spacing w:beforeLines="50" w:before="180" w:line="400" w:lineRule="atLeast"/>
              <w:ind w:left="482" w:hanging="482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若為競爭型收案，在全球人數不變下，變更本院收案人數</w:t>
            </w:r>
          </w:p>
          <w:p w14:paraId="67FBA33A" w14:textId="77777777" w:rsidR="004467E8" w:rsidRDefault="004467E8" w:rsidP="004467E8">
            <w:pPr>
              <w:numPr>
                <w:ilvl w:val="0"/>
                <w:numId w:val="5"/>
              </w:numPr>
              <w:snapToGrid w:val="0"/>
              <w:spacing w:beforeLines="50" w:before="180" w:line="400" w:lineRule="atLeast"/>
              <w:ind w:left="482" w:hanging="482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不增加受試者風險與影響權益之更新主持人手冊</w:t>
            </w:r>
          </w:p>
          <w:p w14:paraId="159E514D" w14:textId="1B759317" w:rsidR="004467E8" w:rsidRPr="004467E8" w:rsidRDefault="004467E8" w:rsidP="004467E8">
            <w:pPr>
              <w:snapToGrid w:val="0"/>
              <w:spacing w:beforeLines="100" w:before="360" w:line="400" w:lineRule="atLeast"/>
              <w:rPr>
                <w:rFonts w:ascii="標楷體" w:eastAsia="標楷體" w:hAnsi="標楷體"/>
                <w:b/>
                <w:bCs/>
                <w:sz w:val="28"/>
              </w:rPr>
            </w:pPr>
            <w:r w:rsidRPr="004467E8">
              <w:rPr>
                <w:rFonts w:ascii="標楷體" w:eastAsia="標楷體" w:hAnsi="標楷體" w:hint="eastAsia"/>
                <w:b/>
                <w:bCs/>
                <w:sz w:val="28"/>
              </w:rPr>
              <w:t>受試者同意書</w:t>
            </w:r>
          </w:p>
          <w:p w14:paraId="3E6B7A8F" w14:textId="77777777" w:rsidR="004467E8" w:rsidRDefault="004467E8" w:rsidP="004467E8">
            <w:pPr>
              <w:numPr>
                <w:ilvl w:val="0"/>
                <w:numId w:val="5"/>
              </w:numPr>
              <w:snapToGrid w:val="0"/>
              <w:spacing w:beforeLines="50" w:before="180" w:line="400" w:lineRule="atLeast"/>
              <w:ind w:left="482" w:hanging="482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受試者同意書內容補正(增加或變更)已核准之計畫主持人/協同計畫主持人</w:t>
            </w:r>
          </w:p>
          <w:p w14:paraId="632D075D" w14:textId="77777777" w:rsidR="00950A0B" w:rsidRDefault="00950A0B">
            <w:pPr>
              <w:snapToGrid w:val="0"/>
              <w:spacing w:beforeLines="100" w:before="36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文件版本、格式、勘誤</w:t>
            </w:r>
          </w:p>
          <w:p w14:paraId="5180675B" w14:textId="77777777" w:rsidR="00950A0B" w:rsidRDefault="00950A0B" w:rsidP="004467E8">
            <w:pPr>
              <w:numPr>
                <w:ilvl w:val="0"/>
                <w:numId w:val="5"/>
              </w:numPr>
              <w:snapToGrid w:val="0"/>
              <w:spacing w:beforeLines="50" w:before="180" w:line="400" w:lineRule="atLeast"/>
              <w:ind w:left="482" w:hanging="482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試驗/研究相關文件僅做格式調整或錯別字勘誤</w:t>
            </w:r>
          </w:p>
          <w:p w14:paraId="4609EF77" w14:textId="77777777" w:rsidR="00950A0B" w:rsidRDefault="00950A0B" w:rsidP="004467E8">
            <w:pPr>
              <w:numPr>
                <w:ilvl w:val="0"/>
                <w:numId w:val="5"/>
              </w:numPr>
              <w:snapToGrid w:val="0"/>
              <w:spacing w:beforeLines="50" w:before="180" w:line="400" w:lineRule="atLeast"/>
              <w:ind w:left="482" w:hanging="482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更新個案報告表格式(內文無變更)或格式調整</w:t>
            </w:r>
          </w:p>
          <w:p w14:paraId="0634872B" w14:textId="77777777" w:rsidR="00950A0B" w:rsidRDefault="00950A0B" w:rsidP="004467E8">
            <w:pPr>
              <w:numPr>
                <w:ilvl w:val="0"/>
                <w:numId w:val="5"/>
              </w:numPr>
              <w:snapToGrid w:val="0"/>
              <w:spacing w:beforeLines="50" w:before="180" w:line="400" w:lineRule="atLeast"/>
              <w:ind w:left="482" w:hanging="482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僅修正版本編號不改變文件內容</w:t>
            </w:r>
          </w:p>
          <w:p w14:paraId="2832356B" w14:textId="77777777" w:rsidR="00950A0B" w:rsidRDefault="00950A0B">
            <w:pPr>
              <w:snapToGrid w:val="0"/>
              <w:spacing w:beforeLines="100" w:before="36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其他</w:t>
            </w:r>
          </w:p>
          <w:p w14:paraId="29381793" w14:textId="77777777" w:rsidR="00950A0B" w:rsidRPr="00545380" w:rsidRDefault="00950A0B" w:rsidP="00F9066E">
            <w:pPr>
              <w:pStyle w:val="a3"/>
              <w:numPr>
                <w:ilvl w:val="0"/>
                <w:numId w:val="5"/>
              </w:numPr>
              <w:spacing w:beforeLines="50" w:before="180" w:line="440" w:lineRule="atLeast"/>
              <w:ind w:left="482" w:hanging="482"/>
              <w:rPr>
                <w:rFonts w:hint="eastAsia"/>
                <w:sz w:val="32"/>
              </w:rPr>
            </w:pPr>
            <w:proofErr w:type="gramStart"/>
            <w:r>
              <w:rPr>
                <w:rFonts w:hint="eastAsia"/>
              </w:rPr>
              <w:t>依衛福部</w:t>
            </w:r>
            <w:proofErr w:type="gramEnd"/>
            <w:r>
              <w:rPr>
                <w:rFonts w:hint="eastAsia"/>
              </w:rPr>
              <w:t>意見修正：完全依照衛生福利部審查意見修改計畫書、受試者同意書</w:t>
            </w:r>
          </w:p>
          <w:p w14:paraId="60E35D4E" w14:textId="77777777" w:rsidR="00125B23" w:rsidRDefault="00125B23" w:rsidP="00AF43FF">
            <w:pPr>
              <w:pStyle w:val="a3"/>
              <w:rPr>
                <w:rFonts w:hint="eastAsia"/>
                <w:sz w:val="32"/>
              </w:rPr>
            </w:pPr>
          </w:p>
          <w:p w14:paraId="0D7F6683" w14:textId="77777777" w:rsidR="00950A0B" w:rsidRDefault="00950A0B">
            <w:pPr>
              <w:rPr>
                <w:rFonts w:eastAsia="標楷體" w:hint="eastAsia"/>
                <w:sz w:val="32"/>
              </w:rPr>
            </w:pPr>
          </w:p>
        </w:tc>
      </w:tr>
    </w:tbl>
    <w:p w14:paraId="01BECC00" w14:textId="77777777" w:rsidR="00950A0B" w:rsidRDefault="00950A0B">
      <w:pPr>
        <w:rPr>
          <w:rFonts w:eastAsia="標楷體" w:hint="eastAsia"/>
          <w:sz w:val="32"/>
        </w:rPr>
      </w:pPr>
    </w:p>
    <w:sectPr w:rsidR="00950A0B">
      <w:pgSz w:w="11906" w:h="16838"/>
      <w:pgMar w:top="89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5A4AD" w14:textId="77777777" w:rsidR="00825390" w:rsidRDefault="00825390" w:rsidP="00B2555A">
      <w:r>
        <w:separator/>
      </w:r>
    </w:p>
  </w:endnote>
  <w:endnote w:type="continuationSeparator" w:id="0">
    <w:p w14:paraId="05DA6349" w14:textId="77777777" w:rsidR="00825390" w:rsidRDefault="00825390" w:rsidP="00B2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7BAA" w14:textId="77777777" w:rsidR="00825390" w:rsidRDefault="00825390" w:rsidP="00B2555A">
      <w:r>
        <w:separator/>
      </w:r>
    </w:p>
  </w:footnote>
  <w:footnote w:type="continuationSeparator" w:id="0">
    <w:p w14:paraId="5107127D" w14:textId="77777777" w:rsidR="00825390" w:rsidRDefault="00825390" w:rsidP="00B25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70C"/>
    <w:multiLevelType w:val="hybridMultilevel"/>
    <w:tmpl w:val="01904DC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1A1D27"/>
    <w:multiLevelType w:val="hybridMultilevel"/>
    <w:tmpl w:val="7A06DB6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6D706E"/>
    <w:multiLevelType w:val="hybridMultilevel"/>
    <w:tmpl w:val="01904DCC"/>
    <w:lvl w:ilvl="0" w:tplc="3E3A82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4093068"/>
    <w:multiLevelType w:val="hybridMultilevel"/>
    <w:tmpl w:val="7A06DB6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B1439F4"/>
    <w:multiLevelType w:val="hybridMultilevel"/>
    <w:tmpl w:val="7A06DB6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EDE02A4"/>
    <w:multiLevelType w:val="hybridMultilevel"/>
    <w:tmpl w:val="01904DC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8F56512"/>
    <w:multiLevelType w:val="hybridMultilevel"/>
    <w:tmpl w:val="E2E4CB2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ED5A22C6">
      <w:numFmt w:val="bullet"/>
      <w:lvlText w:val="■"/>
      <w:lvlJc w:val="left"/>
      <w:pPr>
        <w:tabs>
          <w:tab w:val="num" w:pos="900"/>
        </w:tabs>
        <w:ind w:left="900" w:hanging="420"/>
      </w:pPr>
      <w:rPr>
        <w:rFonts w:ascii="MS Mincho" w:eastAsia="MS Mincho" w:hAnsi="MS Mincho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38E65DE"/>
    <w:multiLevelType w:val="hybridMultilevel"/>
    <w:tmpl w:val="7A06DB64"/>
    <w:lvl w:ilvl="0" w:tplc="0C3E2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 w:comments="0" w:insDel="0" w:formatting="0" w:inkAnnotation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555A"/>
    <w:rsid w:val="000F32A8"/>
    <w:rsid w:val="00125B23"/>
    <w:rsid w:val="00142103"/>
    <w:rsid w:val="003C2CEB"/>
    <w:rsid w:val="003E6582"/>
    <w:rsid w:val="004467E8"/>
    <w:rsid w:val="00501C6B"/>
    <w:rsid w:val="00534670"/>
    <w:rsid w:val="00545380"/>
    <w:rsid w:val="00564B93"/>
    <w:rsid w:val="0066020B"/>
    <w:rsid w:val="00740D1E"/>
    <w:rsid w:val="00825390"/>
    <w:rsid w:val="00950A0B"/>
    <w:rsid w:val="00AF43FF"/>
    <w:rsid w:val="00B2555A"/>
    <w:rsid w:val="00C443A3"/>
    <w:rsid w:val="00F9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31D736"/>
  <w15:chartTrackingRefBased/>
  <w15:docId w15:val="{4889EBA7-0D48-4E9A-B681-2EBE3A28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napToGrid w:val="0"/>
    </w:pPr>
    <w:rPr>
      <w:rFonts w:ascii="標楷體" w:eastAsia="標楷體" w:hAnsi="標楷體"/>
      <w:sz w:val="28"/>
    </w:rPr>
  </w:style>
  <w:style w:type="paragraph" w:styleId="a4">
    <w:name w:val="header"/>
    <w:basedOn w:val="a"/>
    <w:link w:val="a5"/>
    <w:uiPriority w:val="99"/>
    <w:semiHidden/>
    <w:unhideWhenUsed/>
    <w:rsid w:val="00B25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rsid w:val="00B2555A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B25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rsid w:val="00B2555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304</Characters>
  <Application>Microsoft Office Word</Application>
  <DocSecurity>0</DocSecurity>
  <Lines>2</Lines>
  <Paragraphs>1</Paragraphs>
  <ScaleCrop>false</ScaleCrop>
  <Company>CHIMEI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行政審查項目</dc:title>
  <dc:subject/>
  <dc:creator>邱碧宇</dc:creator>
  <cp:keywords/>
  <cp:lastModifiedBy>PC83117</cp:lastModifiedBy>
  <cp:revision>3</cp:revision>
  <dcterms:created xsi:type="dcterms:W3CDTF">2023-04-07T02:17:00Z</dcterms:created>
  <dcterms:modified xsi:type="dcterms:W3CDTF">2023-04-07T02:21:00Z</dcterms:modified>
</cp:coreProperties>
</file>